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36333D">
        <w:rPr>
          <w:sz w:val="24"/>
          <w:szCs w:val="24"/>
        </w:rPr>
        <w:t xml:space="preserve">Форма подтверждения </w:t>
      </w:r>
      <w:r w:rsidRPr="00090D91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8527E" w:rsidRPr="00203244" w:rsidRDefault="00B8527E" w:rsidP="00B8527E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B8527E" w:rsidRDefault="00B8527E" w:rsidP="00B8527E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8527E" w:rsidRPr="00F90A47" w:rsidRDefault="00B8527E" w:rsidP="00B8527E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B8527E" w:rsidRDefault="00B8527E" w:rsidP="00B8527E">
      <w:pPr>
        <w:pStyle w:val="ac"/>
      </w:pPr>
      <w:r w:rsidRPr="00203244">
        <w:t>Техническое предложение</w:t>
      </w:r>
    </w:p>
    <w:p w:rsidR="00B8527E" w:rsidRDefault="00B8527E" w:rsidP="00B8527E">
      <w:pPr>
        <w:tabs>
          <w:tab w:val="right" w:pos="9899"/>
        </w:tabs>
        <w:ind w:firstLine="0"/>
        <w:jc w:val="right"/>
      </w:pPr>
    </w:p>
    <w:p w:rsidR="00B8527E" w:rsidRDefault="00B8527E" w:rsidP="00B8527E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B8527E" w:rsidRPr="00F90A47" w:rsidRDefault="00B8527E" w:rsidP="00B8527E"/>
    <w:p w:rsidR="00B8527E" w:rsidRPr="00F90A47" w:rsidRDefault="00B8527E" w:rsidP="00B8527E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B8527E" w:rsidRPr="00F90A47" w:rsidRDefault="00B8527E" w:rsidP="00B8527E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9B1609" w:rsidRPr="009B1609">
        <w:t>202</w:t>
      </w:r>
      <w:r w:rsidRPr="009B1609"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Pr="00F90A47" w:rsidRDefault="00B8527E" w:rsidP="00B8527E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B8527E" w:rsidRPr="00F90A47" w:rsidTr="00B96D04">
        <w:trPr>
          <w:trHeight w:val="95"/>
        </w:trPr>
        <w:tc>
          <w:tcPr>
            <w:tcW w:w="880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B8527E" w:rsidRPr="00A618F0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B8527E" w:rsidRPr="00F90A47" w:rsidTr="00B96D04">
        <w:trPr>
          <w:trHeight w:val="411"/>
        </w:trPr>
        <w:tc>
          <w:tcPr>
            <w:tcW w:w="880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B8527E" w:rsidRPr="00F90A47" w:rsidRDefault="00B8527E" w:rsidP="00B96D0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8527E" w:rsidRPr="001F7501" w:rsidRDefault="00B8527E" w:rsidP="00B8527E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B8527E" w:rsidRDefault="00B8527E" w:rsidP="00B8527E">
      <w:pPr>
        <w:tabs>
          <w:tab w:val="right" w:pos="9899"/>
        </w:tabs>
        <w:ind w:firstLine="0"/>
      </w:pPr>
    </w:p>
    <w:p w:rsidR="00B8527E" w:rsidRDefault="00B8527E" w:rsidP="00B8527E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Default="00090D91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DF2FE5" w:rsidRDefault="00DF2FE5" w:rsidP="00AA07BF">
      <w:pPr>
        <w:pageBreakBefore/>
        <w:spacing w:before="120"/>
        <w:ind w:firstLine="0"/>
        <w:jc w:val="right"/>
        <w:sectPr w:rsidR="00DF2FE5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AA07BF" w:rsidRDefault="00AA07BF" w:rsidP="00AA07BF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AA07BF" w:rsidRDefault="00AA07BF" w:rsidP="00AA07B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AA07BF" w:rsidRDefault="00AA07BF" w:rsidP="00AA07B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AA07BF" w:rsidRDefault="00AA07BF" w:rsidP="00AA07B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AA07BF" w:rsidRPr="00203244" w:rsidRDefault="00AA07BF" w:rsidP="00AA07BF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  <w:bookmarkStart w:id="0" w:name="_GoBack"/>
      <w:bookmarkEnd w:id="0"/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AA07BF" w:rsidP="00090D91">
      <w:pPr>
        <w:jc w:val="left"/>
      </w:pPr>
    </w:p>
    <w:p w:rsidR="00AA07BF" w:rsidRDefault="00C73E1D" w:rsidP="00C73E1D">
      <w:pPr>
        <w:ind w:firstLine="0"/>
        <w:jc w:val="left"/>
        <w:rPr>
          <w:szCs w:val="24"/>
        </w:rPr>
      </w:pPr>
      <w:r>
        <w:rPr>
          <w:szCs w:val="24"/>
        </w:rPr>
        <w:t xml:space="preserve">  </w:t>
      </w:r>
      <w:r w:rsidR="00AA07BF">
        <w:rPr>
          <w:szCs w:val="24"/>
        </w:rPr>
        <w:t>Лот № 1 (ТЗС-28/21)</w:t>
      </w:r>
    </w:p>
    <w:p w:rsidR="00AA07BF" w:rsidRDefault="00AA07BF" w:rsidP="00DF2FE5">
      <w:pPr>
        <w:ind w:firstLine="0"/>
        <w:jc w:val="left"/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97"/>
        <w:gridCol w:w="567"/>
        <w:gridCol w:w="1559"/>
        <w:gridCol w:w="1134"/>
        <w:gridCol w:w="992"/>
        <w:gridCol w:w="1134"/>
        <w:gridCol w:w="1701"/>
        <w:gridCol w:w="1247"/>
        <w:gridCol w:w="1134"/>
        <w:gridCol w:w="1134"/>
        <w:gridCol w:w="851"/>
        <w:gridCol w:w="850"/>
      </w:tblGrid>
      <w:tr w:rsidR="00DF2FE5" w:rsidRPr="009122B3" w:rsidTr="00DF2FE5">
        <w:trPr>
          <w:trHeight w:val="110"/>
        </w:trPr>
        <w:tc>
          <w:tcPr>
            <w:tcW w:w="709" w:type="dxa"/>
            <w:vMerge w:val="restart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297" w:type="dxa"/>
            <w:vMerge w:val="restart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303" w:type="dxa"/>
            <w:gridSpan w:val="11"/>
          </w:tcPr>
          <w:p w:rsidR="00DF2FE5" w:rsidRPr="00DF2FE5" w:rsidRDefault="00DF2FE5" w:rsidP="00DF2FE5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Технические параметры, размеры</w:t>
            </w:r>
          </w:p>
        </w:tc>
      </w:tr>
      <w:tr w:rsidR="00DF2FE5" w:rsidRPr="00B269C8" w:rsidTr="00DF2FE5">
        <w:trPr>
          <w:trHeight w:val="381"/>
        </w:trPr>
        <w:tc>
          <w:tcPr>
            <w:tcW w:w="709" w:type="dxa"/>
            <w:vMerge/>
            <w:vAlign w:val="center"/>
          </w:tcPr>
          <w:p w:rsidR="00DF2FE5" w:rsidRPr="00DF2FE5" w:rsidRDefault="00DF2FE5" w:rsidP="00DF2FE5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97" w:type="dxa"/>
            <w:vMerge/>
            <w:vAlign w:val="center"/>
          </w:tcPr>
          <w:p w:rsidR="00DF2FE5" w:rsidRPr="00DF2FE5" w:rsidRDefault="00DF2FE5" w:rsidP="00DF2FE5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 w:rsidRPr="00DF2FE5">
              <w:rPr>
                <w:b/>
                <w:sz w:val="16"/>
                <w:szCs w:val="16"/>
                <w:lang w:val="en-US"/>
              </w:rPr>
              <w:t>DN</w:t>
            </w:r>
          </w:p>
        </w:tc>
        <w:tc>
          <w:tcPr>
            <w:tcW w:w="1559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Рабочая среда</w:t>
            </w:r>
          </w:p>
        </w:tc>
        <w:tc>
          <w:tcPr>
            <w:tcW w:w="1134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Давление, Ру</w:t>
            </w:r>
          </w:p>
        </w:tc>
        <w:tc>
          <w:tcPr>
            <w:tcW w:w="992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Рабочая температура</w:t>
            </w:r>
          </w:p>
        </w:tc>
        <w:tc>
          <w:tcPr>
            <w:tcW w:w="1134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Материал корпуса</w:t>
            </w:r>
          </w:p>
        </w:tc>
        <w:tc>
          <w:tcPr>
            <w:tcW w:w="1701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Межфланцевое расстояние, мм</w:t>
            </w:r>
          </w:p>
        </w:tc>
        <w:tc>
          <w:tcPr>
            <w:tcW w:w="1247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Кол-во отверстий</w:t>
            </w:r>
          </w:p>
        </w:tc>
        <w:tc>
          <w:tcPr>
            <w:tcW w:w="1134" w:type="dxa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Класс герметичности затвора</w:t>
            </w:r>
          </w:p>
        </w:tc>
        <w:tc>
          <w:tcPr>
            <w:tcW w:w="1134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Климатическое исполнение</w:t>
            </w:r>
          </w:p>
        </w:tc>
        <w:tc>
          <w:tcPr>
            <w:tcW w:w="851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Кол-во</w:t>
            </w:r>
          </w:p>
        </w:tc>
      </w:tr>
      <w:tr w:rsidR="00DF2FE5" w:rsidRPr="00B269C8" w:rsidTr="00DF2FE5">
        <w:trPr>
          <w:trHeight w:val="1531"/>
        </w:trPr>
        <w:tc>
          <w:tcPr>
            <w:tcW w:w="709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97" w:type="dxa"/>
            <w:vAlign w:val="center"/>
          </w:tcPr>
          <w:p w:rsidR="00DF2FE5" w:rsidRPr="00DF2FE5" w:rsidRDefault="00DF2FE5" w:rsidP="00DF2FE5">
            <w:pPr>
              <w:tabs>
                <w:tab w:val="left" w:pos="3960"/>
              </w:tabs>
              <w:ind w:firstLine="0"/>
              <w:rPr>
                <w:sz w:val="16"/>
                <w:szCs w:val="16"/>
              </w:rPr>
            </w:pPr>
            <w:r w:rsidRPr="00DF2FE5">
              <w:rPr>
                <w:sz w:val="16"/>
                <w:szCs w:val="16"/>
              </w:rPr>
              <w:t>Задвижка клиновая под электропривод,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F2FE5" w:rsidRPr="00DF2FE5" w:rsidRDefault="00DF2FE5" w:rsidP="00DF2FE5">
            <w:pPr>
              <w:suppressAutoHyphens/>
              <w:spacing w:line="0" w:lineRule="atLeast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  <w:tr w:rsidR="00DF2FE5" w:rsidRPr="00B269C8" w:rsidTr="00DF2FE5">
        <w:trPr>
          <w:trHeight w:val="1427"/>
        </w:trPr>
        <w:tc>
          <w:tcPr>
            <w:tcW w:w="709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297" w:type="dxa"/>
            <w:vAlign w:val="center"/>
          </w:tcPr>
          <w:p w:rsidR="00DF2FE5" w:rsidRPr="00DF2FE5" w:rsidRDefault="00DF2FE5" w:rsidP="00DF2FE5">
            <w:pPr>
              <w:ind w:firstLine="0"/>
              <w:rPr>
                <w:sz w:val="16"/>
                <w:szCs w:val="16"/>
              </w:rPr>
            </w:pPr>
            <w:r w:rsidRPr="00DF2FE5">
              <w:rPr>
                <w:sz w:val="16"/>
                <w:szCs w:val="16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F2FE5" w:rsidRPr="00DF2FE5" w:rsidRDefault="00DF2FE5" w:rsidP="00496C0E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  <w:tr w:rsidR="00DF2FE5" w:rsidRPr="00B269C8" w:rsidTr="00DF2FE5">
        <w:trPr>
          <w:trHeight w:val="1340"/>
        </w:trPr>
        <w:tc>
          <w:tcPr>
            <w:tcW w:w="709" w:type="dxa"/>
            <w:vAlign w:val="center"/>
          </w:tcPr>
          <w:p w:rsidR="00DF2FE5" w:rsidRPr="00DF2FE5" w:rsidRDefault="00DF2FE5" w:rsidP="00DF2FE5">
            <w:pPr>
              <w:suppressAutoHyphens/>
              <w:ind w:firstLine="0"/>
              <w:contextualSpacing/>
              <w:jc w:val="center"/>
              <w:rPr>
                <w:b/>
                <w:sz w:val="16"/>
                <w:szCs w:val="16"/>
              </w:rPr>
            </w:pPr>
            <w:r w:rsidRPr="00DF2FE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97" w:type="dxa"/>
            <w:vAlign w:val="center"/>
          </w:tcPr>
          <w:p w:rsidR="00DF2FE5" w:rsidRPr="00DF2FE5" w:rsidRDefault="00DF2FE5" w:rsidP="00DF2FE5">
            <w:pPr>
              <w:ind w:firstLine="0"/>
              <w:rPr>
                <w:sz w:val="16"/>
                <w:szCs w:val="16"/>
              </w:rPr>
            </w:pPr>
            <w:r w:rsidRPr="00DF2FE5">
              <w:rPr>
                <w:sz w:val="16"/>
                <w:szCs w:val="16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:rsidR="00DF2FE5" w:rsidRPr="00DF2FE5" w:rsidRDefault="00DF2FE5" w:rsidP="00496C0E">
            <w:pPr>
              <w:tabs>
                <w:tab w:val="left" w:pos="3960"/>
              </w:tabs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F2FE5" w:rsidRPr="00DF2FE5" w:rsidRDefault="00DF2FE5" w:rsidP="00496C0E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</w:tr>
    </w:tbl>
    <w:p w:rsidR="00DF2FE5" w:rsidRPr="00203244" w:rsidRDefault="00DF2FE5" w:rsidP="00DF2FE5">
      <w:pPr>
        <w:ind w:firstLine="0"/>
        <w:jc w:val="left"/>
      </w:pPr>
    </w:p>
    <w:p w:rsidR="00DF2FE5" w:rsidRDefault="00DF2FE5" w:rsidP="00377A2D">
      <w:pPr>
        <w:pageBreakBefore/>
        <w:spacing w:before="120"/>
        <w:ind w:firstLine="0"/>
        <w:jc w:val="right"/>
        <w:sectPr w:rsidR="00DF2FE5" w:rsidSect="00DF2FE5">
          <w:pgSz w:w="16838" w:h="11906" w:orient="landscape"/>
          <w:pgMar w:top="1247" w:right="851" w:bottom="1021" w:left="567" w:header="737" w:footer="680" w:gutter="0"/>
          <w:cols w:space="720"/>
        </w:sect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17061E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6C6D56" w:rsidRPr="0017061E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683230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074D92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074D92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1"/>
        <w:gridCol w:w="1465"/>
        <w:gridCol w:w="1517"/>
        <w:gridCol w:w="1433"/>
        <w:gridCol w:w="676"/>
        <w:gridCol w:w="826"/>
        <w:gridCol w:w="1276"/>
        <w:gridCol w:w="1474"/>
        <w:gridCol w:w="935"/>
      </w:tblGrid>
      <w:tr w:rsidR="00D84368" w:rsidRPr="006724CC" w:rsidTr="00D84368">
        <w:trPr>
          <w:trHeight w:val="1260"/>
          <w:tblHeader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84368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84368">
              <w:rPr>
                <w:sz w:val="20"/>
                <w:lang w:val="ru-RU" w:eastAsia="ru-RU"/>
              </w:rPr>
              <w:t>Производитель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84368" w:rsidRDefault="00D84368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/>
              </w:rPr>
              <w:t>Марка/модель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84368" w:rsidRPr="006724CC" w:rsidTr="00D84368">
        <w:trPr>
          <w:trHeight w:val="157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84368" w:rsidRPr="006724CC" w:rsidTr="00D84368">
        <w:trPr>
          <w:trHeight w:val="55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D84368">
        <w:trPr>
          <w:trHeight w:val="270"/>
        </w:trPr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17061E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6C6D56" w:rsidRPr="0017061E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C53943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F217D9">
        <w:rPr>
          <w:b/>
          <w:caps/>
        </w:rPr>
        <w:t>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C53943" w:rsidP="005D497B">
      <w:pPr>
        <w:jc w:val="center"/>
        <w:rPr>
          <w:caps/>
          <w:sz w:val="16"/>
        </w:rPr>
      </w:pPr>
      <w:r w:rsidRPr="00C53943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17061E" w:rsidRDefault="0017061E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C53943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64637B" w:rsidRPr="006C6D56" w:rsidRDefault="0064637B" w:rsidP="0064637B">
      <w:pPr>
        <w:pageBreakBefore/>
        <w:jc w:val="right"/>
        <w:rPr>
          <w:bCs/>
          <w:szCs w:val="24"/>
          <w:lang w:val="en-US"/>
        </w:rPr>
      </w:pPr>
      <w:r w:rsidRPr="005445FD">
        <w:rPr>
          <w:bCs/>
          <w:szCs w:val="24"/>
        </w:rPr>
        <w:t xml:space="preserve">Приложение № </w:t>
      </w:r>
      <w:r w:rsidR="006C6D56">
        <w:rPr>
          <w:bCs/>
          <w:szCs w:val="24"/>
          <w:lang w:val="en-US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77" w:rsidRDefault="00FC2577">
      <w:r>
        <w:separator/>
      </w:r>
    </w:p>
  </w:endnote>
  <w:endnote w:type="continuationSeparator" w:id="0">
    <w:p w:rsidR="00FC2577" w:rsidRDefault="00FC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77" w:rsidRDefault="00FC2577">
      <w:r>
        <w:separator/>
      </w:r>
    </w:p>
  </w:footnote>
  <w:footnote w:type="continuationSeparator" w:id="0">
    <w:p w:rsidR="00FC2577" w:rsidRDefault="00FC2577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6A5"/>
    <w:rsid w:val="0001097B"/>
    <w:rsid w:val="00031073"/>
    <w:rsid w:val="00041B72"/>
    <w:rsid w:val="00044FBA"/>
    <w:rsid w:val="00070352"/>
    <w:rsid w:val="00072A7C"/>
    <w:rsid w:val="000747B3"/>
    <w:rsid w:val="00074D92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06E1"/>
    <w:rsid w:val="00156CB0"/>
    <w:rsid w:val="0017061E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F6DC3"/>
    <w:rsid w:val="00313C75"/>
    <w:rsid w:val="00316621"/>
    <w:rsid w:val="00324C33"/>
    <w:rsid w:val="003317C4"/>
    <w:rsid w:val="003372A8"/>
    <w:rsid w:val="0036333D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66C30"/>
    <w:rsid w:val="00583B08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83230"/>
    <w:rsid w:val="006C6D56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82C18"/>
    <w:rsid w:val="00890C10"/>
    <w:rsid w:val="008964BA"/>
    <w:rsid w:val="008A1070"/>
    <w:rsid w:val="008B0E97"/>
    <w:rsid w:val="008F2D53"/>
    <w:rsid w:val="009546FF"/>
    <w:rsid w:val="0096206E"/>
    <w:rsid w:val="00970A80"/>
    <w:rsid w:val="0098130C"/>
    <w:rsid w:val="00981396"/>
    <w:rsid w:val="0099006A"/>
    <w:rsid w:val="00992BA5"/>
    <w:rsid w:val="0099354E"/>
    <w:rsid w:val="009A1E77"/>
    <w:rsid w:val="009B1609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07BF"/>
    <w:rsid w:val="00AA3D45"/>
    <w:rsid w:val="00AC3632"/>
    <w:rsid w:val="00AD48F4"/>
    <w:rsid w:val="00AD64F2"/>
    <w:rsid w:val="00AF515C"/>
    <w:rsid w:val="00B06AA0"/>
    <w:rsid w:val="00B8527E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1B7A"/>
    <w:rsid w:val="00C53943"/>
    <w:rsid w:val="00C6441F"/>
    <w:rsid w:val="00C73E1D"/>
    <w:rsid w:val="00CB7C51"/>
    <w:rsid w:val="00CD5728"/>
    <w:rsid w:val="00CE0D21"/>
    <w:rsid w:val="00CE303F"/>
    <w:rsid w:val="00D05735"/>
    <w:rsid w:val="00D07494"/>
    <w:rsid w:val="00D5516F"/>
    <w:rsid w:val="00D57DE4"/>
    <w:rsid w:val="00D6101C"/>
    <w:rsid w:val="00D84368"/>
    <w:rsid w:val="00D87C20"/>
    <w:rsid w:val="00DA24EC"/>
    <w:rsid w:val="00DB062D"/>
    <w:rsid w:val="00DF2FE5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1920"/>
    <w:rsid w:val="00F57371"/>
    <w:rsid w:val="00FC0A77"/>
    <w:rsid w:val="00FC2577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E990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445E5"/>
    <w:rsid w:val="00496F59"/>
    <w:rsid w:val="005A59D9"/>
    <w:rsid w:val="005C0A00"/>
    <w:rsid w:val="006300A1"/>
    <w:rsid w:val="006413E9"/>
    <w:rsid w:val="007451CF"/>
    <w:rsid w:val="007478A8"/>
    <w:rsid w:val="007B3897"/>
    <w:rsid w:val="00814C05"/>
    <w:rsid w:val="008210D4"/>
    <w:rsid w:val="00894AC8"/>
    <w:rsid w:val="008B0C91"/>
    <w:rsid w:val="008B14F4"/>
    <w:rsid w:val="008E638C"/>
    <w:rsid w:val="009223AE"/>
    <w:rsid w:val="009F527E"/>
    <w:rsid w:val="00A633A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A6945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41</cp:revision>
  <dcterms:created xsi:type="dcterms:W3CDTF">2020-01-20T11:16:00Z</dcterms:created>
  <dcterms:modified xsi:type="dcterms:W3CDTF">2021-06-18T12:41:00Z</dcterms:modified>
</cp:coreProperties>
</file>